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6439">
      <w:pPr>
        <w:spacing w:after="480"/>
        <w:ind w:firstLine="397"/>
        <w:jc w:val="center"/>
      </w:pPr>
      <w:bookmarkStart w:id="0" w:name="_GoBack"/>
      <w:bookmarkEnd w:id="0"/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1152525" cy="1152525"/>
            <wp:effectExtent l="0" t="0" r="9525" b="9525"/>
            <wp:docPr id="1" name="Рисунок 2" descr="Описание: Описание: Описание: Описание: Описание: Описание: Описание: Описание: C:\Users\User\AppData\Local\Temp\CdbDocEditor\4678bbbe-1b1d-4948-9791-97b8996fc295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C:\Users\User\AppData\Local\Temp\CdbDocEditor\4678bbbe-1b1d-4948-9791-97b8996fc295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26439">
      <w:pPr>
        <w:spacing w:after="480"/>
        <w:ind w:firstLine="397"/>
        <w:jc w:val="center"/>
      </w:pPr>
      <w:r>
        <w:rPr>
          <w:rFonts w:ascii="Arial" w:hAnsi="Arial" w:cs="Arial"/>
          <w:b/>
          <w:bCs/>
          <w:sz w:val="32"/>
          <w:szCs w:val="32"/>
        </w:rPr>
        <w:t>ЗАКОН КЫРГЫЗСКОЙ РЕСПУБЛИКИ</w:t>
      </w:r>
    </w:p>
    <w:p w:rsidR="00000000" w:rsidRDefault="00326439">
      <w:pPr>
        <w:spacing w:after="240"/>
      </w:pPr>
      <w:r>
        <w:rPr>
          <w:rFonts w:ascii="Arial" w:hAnsi="Arial" w:cs="Arial"/>
        </w:rPr>
        <w:t>от 13 ию</w:t>
      </w:r>
      <w:r>
        <w:rPr>
          <w:rFonts w:ascii="Arial" w:hAnsi="Arial" w:cs="Arial"/>
        </w:rPr>
        <w:t>ня 2011 года № 40</w:t>
      </w:r>
    </w:p>
    <w:p w:rsidR="00000000" w:rsidRDefault="00326439">
      <w:pPr>
        <w:spacing w:after="480"/>
        <w:ind w:firstLine="397"/>
        <w:jc w:val="center"/>
      </w:pPr>
      <w:r>
        <w:rPr>
          <w:rFonts w:ascii="Arial" w:hAnsi="Arial" w:cs="Arial"/>
          <w:b/>
          <w:bCs/>
          <w:spacing w:val="5"/>
          <w:sz w:val="28"/>
          <w:szCs w:val="28"/>
        </w:rPr>
        <w:t>О Совете по отбору судей Кыргызской Республики</w:t>
      </w:r>
    </w:p>
    <w:p w:rsidR="00000000" w:rsidRDefault="00326439">
      <w:pPr>
        <w:spacing w:after="120"/>
        <w:ind w:firstLine="397"/>
        <w:jc w:val="center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5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6" w:history="1">
        <w:r>
          <w:rPr>
            <w:rStyle w:val="a3"/>
            <w:rFonts w:ascii="Arial" w:hAnsi="Arial" w:cs="Arial"/>
            <w:i/>
            <w:iCs/>
            <w:u w:val="none"/>
          </w:rPr>
          <w:t>26 июня 2014 года № 95</w:t>
        </w:r>
      </w:hyperlink>
      <w:r>
        <w:rPr>
          <w:rFonts w:ascii="Arial" w:hAnsi="Arial" w:cs="Arial"/>
          <w:i/>
          <w:iCs/>
        </w:rPr>
        <w:t xml:space="preserve">, </w:t>
      </w:r>
      <w:hyperlink r:id="rId7" w:history="1">
        <w:r>
          <w:rPr>
            <w:rStyle w:val="a3"/>
            <w:rFonts w:ascii="Arial" w:hAnsi="Arial" w:cs="Arial"/>
            <w:i/>
            <w:iCs/>
            <w:u w:val="none"/>
          </w:rPr>
          <w:t>30 июля 2016 года № 155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br/>
      </w:r>
      <w:hyperlink r:id="rId8" w:history="1">
        <w:r>
          <w:rPr>
            <w:rStyle w:val="a3"/>
            <w:rFonts w:ascii="Arial" w:hAnsi="Arial" w:cs="Arial"/>
            <w:i/>
            <w:iCs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 xml:space="preserve"> ,</w:t>
      </w:r>
      <w:r>
        <w:rPr>
          <w:rFonts w:ascii="Arial" w:hAnsi="Arial" w:cs="Arial"/>
        </w:rPr>
        <w:t xml:space="preserve"> </w:t>
      </w:r>
      <w:hyperlink r:id="rId9" w:history="1">
        <w:r>
          <w:rPr>
            <w:rStyle w:val="a3"/>
            <w:rFonts w:ascii="Arial" w:hAnsi="Arial" w:cs="Arial"/>
            <w:i/>
            <w:iCs/>
            <w:u w:val="none"/>
          </w:rPr>
          <w:t>27 июня 2019 года № 77</w:t>
        </w:r>
      </w:hyperlink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</w:rPr>
        <w:t xml:space="preserve"> </w:t>
      </w:r>
      <w:hyperlink r:id="rId10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31 марта 2020 года № 32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Настоящий Закон определяет статус, порядок формирования, организацию и деятельность работы Совета по</w:t>
      </w:r>
      <w:r>
        <w:rPr>
          <w:rFonts w:ascii="Arial" w:hAnsi="Arial" w:cs="Arial"/>
        </w:rPr>
        <w:t xml:space="preserve"> отбору судей Кыргызской Республики.</w:t>
      </w:r>
    </w:p>
    <w:p w:rsidR="00000000" w:rsidRDefault="00326439">
      <w:pPr>
        <w:spacing w:after="120"/>
        <w:ind w:firstLine="397"/>
        <w:jc w:val="both"/>
      </w:pPr>
      <w:bookmarkStart w:id="1" w:name="st_1"/>
      <w:bookmarkEnd w:id="1"/>
      <w:r>
        <w:rPr>
          <w:rFonts w:ascii="Arial" w:hAnsi="Arial" w:cs="Arial"/>
          <w:b/>
          <w:bCs/>
        </w:rPr>
        <w:t>Статья 1. Статус Совета по отбору судей Кыргызской Республики и его основные задачи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1. Совет по отбору судей Кыргызской Республики (далее - Совет) является независимым коллегиальным органом, созданным в соответствии с </w:t>
      </w:r>
      <w:hyperlink r:id="rId11" w:history="1">
        <w:r>
          <w:rPr>
            <w:rStyle w:val="a3"/>
            <w:rFonts w:ascii="Arial" w:hAnsi="Arial" w:cs="Arial"/>
            <w:u w:val="none"/>
          </w:rPr>
          <w:t>Конституцией</w:t>
        </w:r>
      </w:hyperlink>
      <w:r>
        <w:rPr>
          <w:rFonts w:ascii="Arial" w:hAnsi="Arial" w:cs="Arial"/>
        </w:rPr>
        <w:t xml:space="preserve"> Кыргызской Республики (далее - Конституция). Статус Совета определяется Конституцией и настоящим Законом.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2. Основными задачами Совета является отбор кандидатур на вакантные должности судей Верховного суда Кыргызской </w:t>
      </w:r>
      <w:r>
        <w:rPr>
          <w:rFonts w:ascii="Arial" w:hAnsi="Arial" w:cs="Arial"/>
        </w:rPr>
        <w:t>Республики (далее - Верховный суд), Конституционной палаты Верховного суда Кыргызской Республики (далее - Конституционная палата), местных судов, представление на назначение и перевод (ротацию) судей местных судов.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3. Совет осуществляет свою деятельность н</w:t>
      </w:r>
      <w:r>
        <w:rPr>
          <w:rFonts w:ascii="Arial" w:hAnsi="Arial" w:cs="Arial"/>
        </w:rPr>
        <w:t>а принципах независимости, гласности, коллегиальности, добросовестности и законности.</w:t>
      </w:r>
    </w:p>
    <w:p w:rsidR="00000000" w:rsidRDefault="00326439">
      <w:pPr>
        <w:spacing w:after="120"/>
        <w:ind w:firstLine="397"/>
        <w:jc w:val="both"/>
      </w:pPr>
      <w:bookmarkStart w:id="2" w:name="st_2"/>
      <w:bookmarkEnd w:id="2"/>
      <w:r>
        <w:rPr>
          <w:rFonts w:ascii="Arial" w:hAnsi="Arial" w:cs="Arial"/>
          <w:b/>
          <w:bCs/>
        </w:rPr>
        <w:t>Статья 2. Правовая основа деятельности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Правовой основой деятельности Совета являются </w:t>
      </w:r>
      <w:hyperlink r:id="rId12" w:history="1">
        <w:r>
          <w:rPr>
            <w:rStyle w:val="a3"/>
            <w:rFonts w:ascii="Arial" w:hAnsi="Arial" w:cs="Arial"/>
            <w:u w:val="none"/>
          </w:rPr>
          <w:t>Конституция</w:t>
        </w:r>
      </w:hyperlink>
      <w:r>
        <w:rPr>
          <w:rFonts w:ascii="Arial" w:hAnsi="Arial" w:cs="Arial"/>
        </w:rPr>
        <w:t xml:space="preserve">, </w:t>
      </w:r>
      <w:hyperlink r:id="rId13" w:history="1">
        <w:r>
          <w:rPr>
            <w:rStyle w:val="a3"/>
            <w:rFonts w:ascii="Arial" w:hAnsi="Arial" w:cs="Arial"/>
            <w:u w:val="none"/>
          </w:rPr>
          <w:t>конституцио</w:t>
        </w:r>
        <w:r>
          <w:rPr>
            <w:rStyle w:val="a3"/>
            <w:rFonts w:ascii="Arial" w:hAnsi="Arial" w:cs="Arial"/>
            <w:u w:val="none"/>
          </w:rPr>
          <w:t>нный Закон</w:t>
        </w:r>
      </w:hyperlink>
      <w:r>
        <w:rPr>
          <w:rFonts w:ascii="Arial" w:hAnsi="Arial" w:cs="Arial"/>
        </w:rPr>
        <w:t xml:space="preserve"> Кыргызской Республики "О статусе судей Кыргызской Республики", настоящий Закон и иные нормативные правовые акты Кыргызской Республики.</w:t>
      </w:r>
    </w:p>
    <w:p w:rsidR="00000000" w:rsidRDefault="00326439">
      <w:pPr>
        <w:spacing w:after="120"/>
        <w:ind w:firstLine="397"/>
        <w:jc w:val="both"/>
      </w:pPr>
      <w:bookmarkStart w:id="3" w:name="st_3"/>
      <w:bookmarkEnd w:id="3"/>
      <w:r>
        <w:rPr>
          <w:rFonts w:ascii="Arial" w:hAnsi="Arial" w:cs="Arial"/>
          <w:b/>
          <w:bCs/>
        </w:rPr>
        <w:t>Статья 3. Полномочия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Совет: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1) проводит конкурсный отбор на вакантные должности судей Верховного суд</w:t>
      </w:r>
      <w:r>
        <w:rPr>
          <w:rFonts w:ascii="Arial" w:hAnsi="Arial" w:cs="Arial"/>
        </w:rPr>
        <w:t>а, Конституционной палаты, местных судов с учетом представительства не более семидесяти процентов лиц одного пола;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2) по итогам конкурсного отбора предлагает Президенту Кыргызской Республики (далее - Президент) кандидатуры: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 xml:space="preserve">- для </w:t>
      </w:r>
      <w:r>
        <w:rPr>
          <w:rFonts w:ascii="Arial" w:hAnsi="Arial" w:cs="Arial"/>
        </w:rPr>
        <w:t>представления в Жогорку Кенеш Кыргызской Республики (далее Жогорку Кенеш) на вакантную должность судьи Верховного суда, Конституционной палаты;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- для назначения на вакантную должность судьи местного суда;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3) (утратил силу в соответствии с </w:t>
      </w:r>
      <w:hyperlink r:id="rId14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28 июля 2017 года № 149)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4) утверждает Регламент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5) (утратил силу в соответствии с </w:t>
      </w:r>
      <w:hyperlink r:id="rId15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31 марта 2020 года № 32)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6) принимает решение о приостановлении, прекращении полномочий члена Совета</w:t>
      </w:r>
      <w:r>
        <w:rPr>
          <w:rFonts w:ascii="Arial" w:hAnsi="Arial" w:cs="Arial"/>
        </w:rPr>
        <w:t>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Совет для осуществления своих полномочий вправе: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1) запрашивать и получать необходимую информацию, документы и иные материалы от государственных органов и органов местного самоуправления, организаций и их должностных лиц;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2) заслушивать устные и истре</w:t>
      </w:r>
      <w:r>
        <w:rPr>
          <w:rFonts w:ascii="Arial" w:hAnsi="Arial" w:cs="Arial"/>
        </w:rPr>
        <w:t>бовать письменные объяснения должностных лиц государственных органов и органов местного самоуправления;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3) приглашать на свои заседания должностных лиц государственных органов и органов местного самоуправления, представителей организаций, граждан.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Перечень</w:t>
      </w:r>
      <w:r>
        <w:rPr>
          <w:rFonts w:ascii="Arial" w:hAnsi="Arial" w:cs="Arial"/>
        </w:rPr>
        <w:t xml:space="preserve"> документов и материалов, которые могут быть запрошены Советом, должен быть утвержден Регламентом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16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17" w:history="1">
        <w:r>
          <w:rPr>
            <w:rStyle w:val="a3"/>
            <w:rFonts w:ascii="Arial" w:hAnsi="Arial" w:cs="Arial"/>
            <w:i/>
            <w:iCs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 xml:space="preserve">, </w:t>
      </w:r>
      <w:hyperlink r:id="rId18" w:history="1">
        <w:r>
          <w:rPr>
            <w:rStyle w:val="a3"/>
            <w:rFonts w:ascii="Arial" w:hAnsi="Arial" w:cs="Arial"/>
            <w:i/>
            <w:iCs/>
            <w:color w:val="000000"/>
            <w:u w:val="none"/>
          </w:rPr>
          <w:t>31 марта 2020 года № 32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4" w:name="st_4"/>
      <w:bookmarkEnd w:id="4"/>
      <w:r>
        <w:rPr>
          <w:rFonts w:ascii="Arial" w:hAnsi="Arial" w:cs="Arial"/>
          <w:b/>
          <w:bCs/>
        </w:rPr>
        <w:t>Статья 4. Состав и срок полномочий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Состав Совета формируется из судей, избранных Советом судей Кыргызской Республики (далее - Совет судей), представителей гражданского общества, избранных парламентским большинством</w:t>
      </w:r>
      <w:r>
        <w:rPr>
          <w:rFonts w:ascii="Arial" w:hAnsi="Arial" w:cs="Arial"/>
        </w:rPr>
        <w:t xml:space="preserve"> и парламентской оппозицией Жогорку Кенеша, и состоит из 9 членов.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Срок полномочий состава Совета составляет три года с момента утверждения Жогорку Кенешем.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3. В случае выбытия члена Совета из его состава по основаниям, предусмотренным настоящим Законом</w:t>
      </w:r>
      <w:r>
        <w:rPr>
          <w:rFonts w:ascii="Arial" w:hAnsi="Arial" w:cs="Arial"/>
        </w:rPr>
        <w:t>, новый член Совета должен быть представлен в Жогорку Кенеш в срок не позднее одного месяца с момента образования вакансии на оставшийся срок полномочий состава Совета в соответствии с процедурой избрания члена Совета. Новый член Совета избирается соответс</w:t>
      </w:r>
      <w:r>
        <w:rPr>
          <w:rFonts w:ascii="Arial" w:hAnsi="Arial" w:cs="Arial"/>
        </w:rPr>
        <w:t xml:space="preserve">твенно составом Совета судей, парламентского большинства, парламентской оппозиции, действующим на тот момент, с учетом части 6 статьи 5 настоящего Закона. Жогорку Кенеш рассматривает вопрос об избрании нового члена Совета в срок не позднее одного месяца с </w:t>
      </w:r>
      <w:r>
        <w:rPr>
          <w:rFonts w:ascii="Arial" w:hAnsi="Arial" w:cs="Arial"/>
        </w:rPr>
        <w:t>момента получения представления.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4. Одно и то же лицо не может быть членом Совета более двух сроков подряд.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5. Формирование нового состава Совета начинается за три месяца до окончания срока полномочий действующего состава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19" w:history="1">
        <w:r>
          <w:rPr>
            <w:rStyle w:val="a3"/>
            <w:rFonts w:ascii="Arial" w:hAnsi="Arial" w:cs="Arial"/>
            <w:i/>
            <w:iCs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5" w:name="st_5"/>
      <w:bookmarkEnd w:id="5"/>
      <w:r>
        <w:rPr>
          <w:rFonts w:ascii="Arial" w:hAnsi="Arial" w:cs="Arial"/>
          <w:b/>
          <w:bCs/>
        </w:rPr>
        <w:t>Статья 5. Формирование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Совет судей, парламентское большинство и парламентская оппозиция избирают по одной трети состава Совета соответственно.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 xml:space="preserve">2. Судьи в </w:t>
      </w:r>
      <w:r>
        <w:rPr>
          <w:rFonts w:ascii="Arial" w:hAnsi="Arial" w:cs="Arial"/>
        </w:rPr>
        <w:t>состав Совета избираются Советом судей в порядке, установленном съездом судей, с учетом представительства не более семидесяти процентов лиц одного пола. При этом судьи, избираемые в состав Совета, должны представлять все инстанции судов.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3. Представители г</w:t>
      </w:r>
      <w:r>
        <w:rPr>
          <w:rFonts w:ascii="Arial" w:hAnsi="Arial" w:cs="Arial"/>
        </w:rPr>
        <w:t>ражданского общества в состав Совета избираются парламентским большинством и парламентской оппозицией на заседаниях с учетом представительства не более семидесяти процентов лиц одного пола. Кандидаты от гражданского общества на должности членов Совета выдв</w:t>
      </w:r>
      <w:r>
        <w:rPr>
          <w:rFonts w:ascii="Arial" w:hAnsi="Arial" w:cs="Arial"/>
        </w:rPr>
        <w:t>игаются от учебных, научных учреждений, общественных объединений и других организаций.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Гражданское общество (учебные, научные учреждения, общественные объединения и другие организации) вносит свои предложения в письменном виде в парламентское большинство л</w:t>
      </w:r>
      <w:r>
        <w:rPr>
          <w:rFonts w:ascii="Arial" w:hAnsi="Arial" w:cs="Arial"/>
        </w:rPr>
        <w:t>ибо парламентскую оппозицию Жогорку Кенеша. Парламентское большинство и парламентская оппозиция отбирают по 3 кандидата из числа предложенных с учетом требований, предъявляемых к членам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Заседания парламентского большинства и парламентской оппозиции</w:t>
      </w:r>
      <w:r>
        <w:rPr>
          <w:rFonts w:ascii="Arial" w:hAnsi="Arial" w:cs="Arial"/>
        </w:rPr>
        <w:t xml:space="preserve"> проводятся раздельно и считаются правомочными при присутствии на них не менее половины их членов. Заседания, выдвижение кандидатов в состав Совета и голосование проводятся открыто. Избранными в состав Совета считаются кандидаты от парламентского большинст</w:t>
      </w:r>
      <w:r>
        <w:rPr>
          <w:rFonts w:ascii="Arial" w:hAnsi="Arial" w:cs="Arial"/>
        </w:rPr>
        <w:t>ва и кандидаты от парламентской оппозиции, получившие наибольшее количество голосов от числа присутствующих членов парламентского большинства и парламентской оппозиции соответственно.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Жогорку Кенеш за три месяца до окончания срока полномочий Совета публику</w:t>
      </w:r>
      <w:r>
        <w:rPr>
          <w:rFonts w:ascii="Arial" w:hAnsi="Arial" w:cs="Arial"/>
        </w:rPr>
        <w:t>ет в средствах массовой информации объявление о выдвижении кандидатов.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4. При утверждении состава Совета все кандидаты, предложенные Советом судей, парламентским большинством и парламентской оппозицией, включаются в единый список.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Депутаты Жогорку Кенеша г</w:t>
      </w:r>
      <w:r>
        <w:rPr>
          <w:rFonts w:ascii="Arial" w:hAnsi="Arial" w:cs="Arial"/>
        </w:rPr>
        <w:t>олосуют открытым голосованием за единый список состава Совета без обсуждения персонального состава. Состав Совета считается утвержденным, если за весь список кандидатов в члены Совета проголосовало большинство депутатов от числа присутствующих, но не менее</w:t>
      </w:r>
      <w:r>
        <w:rPr>
          <w:rFonts w:ascii="Arial" w:hAnsi="Arial" w:cs="Arial"/>
        </w:rPr>
        <w:t xml:space="preserve"> 50 депутатов.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Со дня утверждения нового состава Совета предыдущий состав прекращает свою деятельность.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5. В случае изменения состава парламентского большинства и парламентской оппозиции члены, избранные ими в состав Совета, продолжают осуществлять свои по</w:t>
      </w:r>
      <w:r>
        <w:rPr>
          <w:rFonts w:ascii="Arial" w:hAnsi="Arial" w:cs="Arial"/>
        </w:rPr>
        <w:t>лномочия до окончания срока.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6. Состав Совета формируется с учетом представительства не более семидесяти процентов лиц одного пола в его составе.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7. В случае досрочного прекращения полномочий члена Совета от парламентского большинства или парламентской опп</w:t>
      </w:r>
      <w:r>
        <w:rPr>
          <w:rFonts w:ascii="Arial" w:hAnsi="Arial" w:cs="Arial"/>
        </w:rPr>
        <w:t>озиции объявление о выдвижении кандидатов публикуется в средствах массовой информации не позднее пяти дней со дня прекращения полномочий.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Гражданское общество вправе не позднее двадцати дней внести свои кандидатуры. Внесенные кандидатуры рассматриваются со</w:t>
      </w:r>
      <w:r>
        <w:rPr>
          <w:rFonts w:ascii="Arial" w:hAnsi="Arial" w:cs="Arial"/>
        </w:rPr>
        <w:t>ответствующим парламентским большинством либо парламентской оппозицией и кандидат, получивший наибольшее число голосов от числа присутствующих членов парламентского большинства либо парламентской оппозиции, вносится на утверждение Жогорку Кенеша.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lastRenderedPageBreak/>
        <w:t>См.:</w:t>
      </w:r>
    </w:p>
    <w:p w:rsidR="00000000" w:rsidRDefault="00326439">
      <w:pPr>
        <w:spacing w:after="120"/>
        <w:ind w:firstLine="397"/>
        <w:jc w:val="both"/>
      </w:pPr>
      <w:hyperlink r:id="rId20" w:history="1">
        <w:r>
          <w:rPr>
            <w:rStyle w:val="a3"/>
            <w:rFonts w:ascii="Arial" w:hAnsi="Arial" w:cs="Arial"/>
            <w:i/>
            <w:iCs/>
            <w:u w:val="none"/>
          </w:rPr>
          <w:t>постановление</w:t>
        </w:r>
      </w:hyperlink>
      <w:r>
        <w:rPr>
          <w:rFonts w:ascii="Arial" w:hAnsi="Arial" w:cs="Arial"/>
          <w:i/>
          <w:iCs/>
        </w:rPr>
        <w:t xml:space="preserve"> Жогорку Кенеша КР от 19 ноября 2014 года № 4468-V "Об утверждении состава Совета по отбору судей Кыргызской Республики"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21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22" w:history="1">
        <w:r>
          <w:rPr>
            <w:rStyle w:val="a3"/>
            <w:rFonts w:ascii="Arial" w:hAnsi="Arial" w:cs="Arial"/>
            <w:i/>
            <w:iCs/>
            <w:u w:val="none"/>
          </w:rPr>
          <w:t>30 июля 2016 года № 155</w:t>
        </w:r>
      </w:hyperlink>
      <w:r>
        <w:rPr>
          <w:rFonts w:ascii="Arial" w:hAnsi="Arial" w:cs="Arial"/>
          <w:i/>
          <w:iCs/>
        </w:rPr>
        <w:t xml:space="preserve">, </w:t>
      </w:r>
      <w:hyperlink r:id="rId23" w:history="1">
        <w:r>
          <w:rPr>
            <w:rStyle w:val="a3"/>
            <w:rFonts w:ascii="Arial" w:hAnsi="Arial" w:cs="Arial"/>
            <w:i/>
            <w:iCs/>
            <w:u w:val="none"/>
          </w:rPr>
          <w:t>28 июля 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6" w:name="st_6"/>
      <w:bookmarkEnd w:id="6"/>
      <w:r>
        <w:rPr>
          <w:rFonts w:ascii="Arial" w:hAnsi="Arial" w:cs="Arial"/>
          <w:b/>
          <w:bCs/>
        </w:rPr>
        <w:t>Статья 6. Требования, предъявляемые к кандидатам в члены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Лица, рекомендуемые в состав Совета, должны: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- быть гражданами Кыргызской Республики;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- не иметь </w:t>
      </w:r>
      <w:r>
        <w:rPr>
          <w:rFonts w:ascii="Arial" w:hAnsi="Arial" w:cs="Arial"/>
        </w:rPr>
        <w:t>гражданства иностранного государства;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- не состоять в какой-либо партии;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- обладать безупречной репутацией, пользоваться уважением в обществе;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- не иметь судимости, в том числе снятой или погашенной.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Членом Совета также не может быть лицо, подозреваемое ил</w:t>
      </w:r>
      <w:r>
        <w:rPr>
          <w:rFonts w:ascii="Arial" w:hAnsi="Arial" w:cs="Arial"/>
        </w:rPr>
        <w:t>и обвиняемое в совершении преступления либо в отношении которого уголовное преследование прекращено по нереабилитирующим основаниям.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Членом Совета от гражданского общества может быть лицо, достигшее 30 летнего возраста, имеющее высшее юридическое образо</w:t>
      </w:r>
      <w:r>
        <w:rPr>
          <w:rFonts w:ascii="Arial" w:hAnsi="Arial" w:cs="Arial"/>
        </w:rPr>
        <w:t>вание и стаж работы по юридической профессии не менее пяти лет, и не состоящее на государственной или муниципальной службе.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(Абзац 2 утратил силу в соответствии с </w:t>
      </w:r>
      <w:hyperlink r:id="rId24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30 июля 2016 года № 155)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Члены Совета не вправе учас</w:t>
      </w:r>
      <w:r>
        <w:rPr>
          <w:rFonts w:ascii="Arial" w:hAnsi="Arial" w:cs="Arial"/>
        </w:rPr>
        <w:t>твовать в суде в качестве представителей сторон и адвоката.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3. Членом Совета, выдвигаемым Советом судей, может быть судья, имеющий стаж судейской работы не менее пяти лет.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Не могут быть </w:t>
      </w:r>
      <w:r>
        <w:rPr>
          <w:rFonts w:ascii="Arial" w:hAnsi="Arial" w:cs="Arial"/>
        </w:rPr>
        <w:t>членами Совета председатели и заместители председателей Верховного суда, Конституционной палаты и местных судов, а также судьи, входящие в состав Совета судей.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4. Членами Совета не могут быть лица: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1) ранее освобожденные от должности судьи Кыргызской Респу</w:t>
      </w:r>
      <w:r>
        <w:rPr>
          <w:rFonts w:ascii="Arial" w:hAnsi="Arial" w:cs="Arial"/>
        </w:rPr>
        <w:t>блики в связи с небезупречным поведением;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2) уволенные из правоохранительных органов в связи с дискредитацией звания сотрудника правоохранительного органа или лишенные лицензии на право занятия адвокатской деятельностью по основаниям, предусмотренным абзац</w:t>
      </w:r>
      <w:r>
        <w:rPr>
          <w:rFonts w:ascii="Arial" w:hAnsi="Arial" w:cs="Arial"/>
        </w:rPr>
        <w:t xml:space="preserve">ами восьмым и девятым статьи 10 </w:t>
      </w:r>
      <w:hyperlink r:id="rId25" w:history="1">
        <w:r>
          <w:rPr>
            <w:rStyle w:val="a3"/>
            <w:rFonts w:ascii="Arial" w:hAnsi="Arial" w:cs="Arial"/>
            <w:u w:val="none"/>
          </w:rPr>
          <w:t>Закона</w:t>
        </w:r>
      </w:hyperlink>
      <w:r>
        <w:rPr>
          <w:rFonts w:ascii="Arial" w:hAnsi="Arial" w:cs="Arial"/>
        </w:rPr>
        <w:t xml:space="preserve"> Кыргызской Республики "Об адвокатской деятельности";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3) недееспособные или ограниченно дееспособные;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4) в отношении которых производство уголовных дел было прекращено или приостановлено по не р</w:t>
      </w:r>
      <w:r>
        <w:rPr>
          <w:rFonts w:ascii="Arial" w:hAnsi="Arial" w:cs="Arial"/>
        </w:rPr>
        <w:t>еабилитирующим основаниям;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5) работающие в органах управления организаций, где доля государства или органа местного самоуправления составляет пятьдесят и более процентов;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6) состоящие на службе в правоохранительных органах или органах прокуратуры, а также </w:t>
      </w:r>
      <w:r>
        <w:rPr>
          <w:rFonts w:ascii="Arial" w:hAnsi="Arial" w:cs="Arial"/>
        </w:rPr>
        <w:t>находящиеся в их распоряжении кадров;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lastRenderedPageBreak/>
        <w:t xml:space="preserve">7) (утратил силу в соответствии с </w:t>
      </w:r>
      <w:hyperlink r:id="rId26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30 июля 2016 года № 155)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8) состоящие в зарегистрированном списке кандидатов в депутаты Жогорку Кенеша.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27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28" w:history="1">
        <w:r>
          <w:rPr>
            <w:rStyle w:val="a3"/>
            <w:rFonts w:ascii="Arial" w:hAnsi="Arial" w:cs="Arial"/>
            <w:i/>
            <w:iCs/>
            <w:u w:val="none"/>
          </w:rPr>
          <w:t>26 июня 2014 года № 95</w:t>
        </w:r>
      </w:hyperlink>
      <w:r>
        <w:rPr>
          <w:rFonts w:ascii="Arial" w:hAnsi="Arial" w:cs="Arial"/>
          <w:i/>
          <w:iCs/>
        </w:rPr>
        <w:t xml:space="preserve">, </w:t>
      </w:r>
      <w:hyperlink r:id="rId29" w:history="1">
        <w:r>
          <w:rPr>
            <w:rStyle w:val="a3"/>
            <w:rFonts w:ascii="Arial" w:hAnsi="Arial" w:cs="Arial"/>
            <w:i/>
            <w:iCs/>
            <w:u w:val="none"/>
          </w:rPr>
          <w:t>30 июля 2016 года № 155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7" w:name="st_7"/>
      <w:bookmarkEnd w:id="7"/>
      <w:r>
        <w:rPr>
          <w:rFonts w:ascii="Arial" w:hAnsi="Arial" w:cs="Arial"/>
          <w:b/>
          <w:bCs/>
        </w:rPr>
        <w:t>Статья 7. Прекращение, приостановление полномочий члена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Полномочия члена Совета прекращаются в случае: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>) истечения срока, на который он утвержден;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2) подачи им заявления о прекращении полномочий по собственному желанию;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3) выезда его на постоянное место жительства за пределы Кыргызской Республики;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4) прекращения гражданства Кыргызской Республики;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5) прекращения уголовного дела по не реабилитирующим основаниям;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6) вступления в силу обвинительного приговора суда в отношении него;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7) вступления в силу решения суда о признании его ограниченно дееспособным или недееспособным;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8) смерти или вступления в </w:t>
      </w:r>
      <w:r>
        <w:rPr>
          <w:rFonts w:ascii="Arial" w:hAnsi="Arial" w:cs="Arial"/>
        </w:rPr>
        <w:t>силу решения суда об объявлении его умершим;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9) вступления в силу решения суда о признании его безвестно отсутствующим;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10) пятикратного пропуска подряд очередных заседаний Совета без уважительных причин;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11) незаявления </w:t>
      </w:r>
      <w:r>
        <w:rPr>
          <w:rFonts w:ascii="Arial" w:hAnsi="Arial" w:cs="Arial"/>
        </w:rPr>
        <w:t>самоотвода в случае, предусмотренном настоящим Законом;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12) освобождения его от должности судьи Кыргызской Республики;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13) поступления на государственную или муниципальную службу членов Совета из числа представителей гражданского общества;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14) установления</w:t>
      </w:r>
      <w:r>
        <w:rPr>
          <w:rFonts w:ascii="Arial" w:hAnsi="Arial" w:cs="Arial"/>
        </w:rPr>
        <w:t xml:space="preserve"> у него наличия гражданства иностранного государства;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15) лишения лицензии на право занятия адвокатской деятельностью по основаниям, предусмотренным абзацами четвертым и пятым части 3 статьи 10 </w:t>
      </w:r>
      <w:hyperlink r:id="rId30" w:history="1">
        <w:r>
          <w:rPr>
            <w:rStyle w:val="a3"/>
            <w:rFonts w:ascii="Arial" w:hAnsi="Arial" w:cs="Arial"/>
            <w:u w:val="none"/>
          </w:rPr>
          <w:t>Закона</w:t>
        </w:r>
      </w:hyperlink>
      <w:r>
        <w:rPr>
          <w:rFonts w:ascii="Arial" w:hAnsi="Arial" w:cs="Arial"/>
        </w:rPr>
        <w:t xml:space="preserve"> Кыргызской Республики "Об адвок</w:t>
      </w:r>
      <w:r>
        <w:rPr>
          <w:rFonts w:ascii="Arial" w:hAnsi="Arial" w:cs="Arial"/>
        </w:rPr>
        <w:t>атской деятельности";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16) установления принадлежности к политической партии;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17) установления фактов о небезупречной репутации судьи;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18) установления факта работы в органах управления организаций, где доля государства и органа местного самоуправления прев</w:t>
      </w:r>
      <w:r>
        <w:rPr>
          <w:rFonts w:ascii="Arial" w:hAnsi="Arial" w:cs="Arial"/>
        </w:rPr>
        <w:t>ышает пятьдесят процентов;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19) установления факта несоответствия требованиям, предъявляемым настоящим Законом к кандидатам в состав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20) установления факта службы в правоохранительных органах или органах прокуратуры и нахождения в их распоряжении ка</w:t>
      </w:r>
      <w:r>
        <w:rPr>
          <w:rFonts w:ascii="Arial" w:hAnsi="Arial" w:cs="Arial"/>
        </w:rPr>
        <w:t>дров;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21) установления факта увольнения из правоохранительных органов в связи с дискредитацией звания сотрудника правоохранительного органа;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22) установления факта участия в суде в качестве представителя сторон либо адвоката.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2. Полномочия члена Совета при</w:t>
      </w:r>
      <w:r>
        <w:rPr>
          <w:rFonts w:ascii="Arial" w:hAnsi="Arial" w:cs="Arial"/>
        </w:rPr>
        <w:t>останавливаются решением Совета в случае привлечения его к уголовной ответственности (привлечения в качестве обвиняемого).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3. Полномочия члена Совета прекращаются по основаниям, предусмотренным пунктами 3-21 части 1 настоящей статьи, решением Совета с моме</w:t>
      </w:r>
      <w:r>
        <w:rPr>
          <w:rFonts w:ascii="Arial" w:hAnsi="Arial" w:cs="Arial"/>
        </w:rPr>
        <w:t>нта получения Советом заключения уполномоченного органа, подтверждающего обстоятельства, являющиеся основанием для прекращения полномочий члена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31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32" w:history="1">
        <w:r>
          <w:rPr>
            <w:rStyle w:val="a3"/>
            <w:rFonts w:ascii="Arial" w:hAnsi="Arial" w:cs="Arial"/>
            <w:i/>
            <w:iCs/>
            <w:u w:val="none"/>
          </w:rPr>
          <w:t>26 июня 2014 года № 95</w:t>
        </w:r>
      </w:hyperlink>
      <w:r>
        <w:rPr>
          <w:rFonts w:ascii="Arial" w:hAnsi="Arial" w:cs="Arial"/>
          <w:i/>
          <w:iCs/>
        </w:rPr>
        <w:t xml:space="preserve">, </w:t>
      </w:r>
      <w:hyperlink r:id="rId33" w:history="1">
        <w:r>
          <w:rPr>
            <w:rStyle w:val="a3"/>
            <w:rFonts w:ascii="Arial" w:hAnsi="Arial" w:cs="Arial"/>
            <w:i/>
            <w:iCs/>
            <w:u w:val="none"/>
          </w:rPr>
          <w:t>30 июля 2016 года № 155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8" w:name="st_8"/>
      <w:bookmarkEnd w:id="8"/>
      <w:r>
        <w:rPr>
          <w:rFonts w:ascii="Arial" w:hAnsi="Arial" w:cs="Arial"/>
          <w:b/>
          <w:bCs/>
        </w:rPr>
        <w:t>Статья 8. Порядок избрания председателя, заместителя председателя Совета и срок их полномочий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Председатель Совета и его заместитель избираются открытым голосованием сроком на о</w:t>
      </w:r>
      <w:r>
        <w:rPr>
          <w:rFonts w:ascii="Arial" w:hAnsi="Arial" w:cs="Arial"/>
        </w:rPr>
        <w:t>дин год.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Кандидаты на должность председателя, заместителя председателя выдвигаются членами Совета либо в порядке самовыдвижения.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3. Кандидат, набравший более половины голосов от общего числа членов Совета, считается избранным председателем, заместителем</w:t>
      </w:r>
      <w:r>
        <w:rPr>
          <w:rFonts w:ascii="Arial" w:hAnsi="Arial" w:cs="Arial"/>
        </w:rPr>
        <w:t xml:space="preserve"> председателя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4. В случае если ни один из кандидатов в первом туре не набрал требуемого для избрания числа голосов, проводится второй тур голосования по одной кандидатуре, получившей наибольшее число голосов.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5. Если во втором туре кандидат не набр</w:t>
      </w:r>
      <w:r>
        <w:rPr>
          <w:rFonts w:ascii="Arial" w:hAnsi="Arial" w:cs="Arial"/>
        </w:rPr>
        <w:t>ал более половины голосов от общего числа членов Совета, проводятся новые выборы с выдвижением новых кандидатур.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6. В случае если в первом туре кандидаты набрали равное число голосов, проводятся новые выборы.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7. Избрание </w:t>
      </w:r>
      <w:r>
        <w:rPr>
          <w:rFonts w:ascii="Arial" w:hAnsi="Arial" w:cs="Arial"/>
        </w:rPr>
        <w:t>председателя, заместителя председателя Совета не может быть перенесено на следующее заседание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8. По решению Совета может быть объявлен перерыв в первом заседании продолжительностью не более 10 часов.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9. Избрание председателя Совета, его заместителя</w:t>
      </w:r>
      <w:r>
        <w:rPr>
          <w:rFonts w:ascii="Arial" w:hAnsi="Arial" w:cs="Arial"/>
        </w:rPr>
        <w:t xml:space="preserve"> оформляется решением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10. Срок полномочий председателя, заместителя председателя Совета начинается со дня его избрания и прекращается в соответствующем месяце и в день, предшествовавший дню избрания нового председателя, заместителя председателя.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11. Избрание нового председателя, заместителя председателя Совета проводится в последний месяц срока полномочий действующего председателя, заместителя председателя. В случае если выборы нового председателя, заместителя председателя Совета не были проведены</w:t>
      </w:r>
      <w:r>
        <w:rPr>
          <w:rFonts w:ascii="Arial" w:hAnsi="Arial" w:cs="Arial"/>
        </w:rPr>
        <w:t xml:space="preserve"> в сроки, установленные настоящей статьей, действующий председатель, заместитель председателя Совета продолжает осуществлять свои полномочия до избрания нового председателя, заместителя председателя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12. В случае досрочного прекращения полномочий пр</w:t>
      </w:r>
      <w:r>
        <w:rPr>
          <w:rFonts w:ascii="Arial" w:hAnsi="Arial" w:cs="Arial"/>
        </w:rPr>
        <w:t>едседателя, заместителя председателя Совета замещение вакантного места осуществляется согласно порядку избрания.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lastRenderedPageBreak/>
        <w:t xml:space="preserve">(В редакции Закона КР от </w:t>
      </w:r>
      <w:hyperlink r:id="rId34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9" w:name="st_9"/>
      <w:bookmarkEnd w:id="9"/>
      <w:r>
        <w:rPr>
          <w:rFonts w:ascii="Arial" w:hAnsi="Arial" w:cs="Arial"/>
          <w:b/>
          <w:bCs/>
        </w:rPr>
        <w:t>Статья 9. Полномочия председателя и заместителя председателя Совет</w:t>
      </w:r>
      <w:r>
        <w:rPr>
          <w:rFonts w:ascii="Arial" w:hAnsi="Arial" w:cs="Arial"/>
          <w:b/>
          <w:bCs/>
        </w:rPr>
        <w:t>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Председатель Совета: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1) организует работу Совета, а также представляет Совет во взаимоотношениях с государственными органами, органами местного самоуправления и иными организациями;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2) созывает заседания, определяет вопросы, выносимые для рассмотрения</w:t>
      </w:r>
      <w:r>
        <w:rPr>
          <w:rFonts w:ascii="Arial" w:hAnsi="Arial" w:cs="Arial"/>
        </w:rPr>
        <w:t xml:space="preserve"> на заседаниях Совета, определяет докладчиков;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3) председательствует на заседаниях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4) организует проверку представленных в Совет материалов;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5) удаляет лиц, нарушающих общественный порядок в зале заседания;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6) организует обобщение результатов работ</w:t>
      </w:r>
      <w:r>
        <w:rPr>
          <w:rFonts w:ascii="Arial" w:hAnsi="Arial" w:cs="Arial"/>
        </w:rPr>
        <w:t>ы Совета и принимает меры, направленные на улучшение организации его деятельности;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7) информирует Жогорку Кенеш, Совет судей о досрочном прекращении полномочий члена Совета в случаях, предусмотренных настоящим Законом, и о необходимости избрания в состав С</w:t>
      </w:r>
      <w:r>
        <w:rPr>
          <w:rFonts w:ascii="Arial" w:hAnsi="Arial" w:cs="Arial"/>
        </w:rPr>
        <w:t>овета нового члена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8) информирует руководителя уполномоченного органа о работе его подразделения, обеспечивающего организационное, материальное, техническое и методическое обеспечение деятельности Совета, для принятия решения о поощрении либо о при</w:t>
      </w:r>
      <w:r>
        <w:rPr>
          <w:rFonts w:ascii="Arial" w:hAnsi="Arial" w:cs="Arial"/>
        </w:rPr>
        <w:t>менении мер дисциплинарного воздействия в отношении сотрудников этого подразделения.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В период отсутствия председателя Совета его полномочия выполняет заместитель.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35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10" w:name="st_10"/>
      <w:bookmarkEnd w:id="10"/>
      <w:r>
        <w:rPr>
          <w:rFonts w:ascii="Arial" w:hAnsi="Arial" w:cs="Arial"/>
          <w:b/>
          <w:bCs/>
        </w:rPr>
        <w:t>Статья 10. По</w:t>
      </w:r>
      <w:r>
        <w:rPr>
          <w:rFonts w:ascii="Arial" w:hAnsi="Arial" w:cs="Arial"/>
          <w:b/>
          <w:bCs/>
        </w:rPr>
        <w:t>лномочия членов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Член Совета: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1) принимает участие в заседаниях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2) знакомится с материалами, представленными на рассмотрение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3) принимает участие в исследовании и проверке материалов;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4) приводит мотивированные и обоснованные предл</w:t>
      </w:r>
      <w:r>
        <w:rPr>
          <w:rFonts w:ascii="Arial" w:hAnsi="Arial" w:cs="Arial"/>
        </w:rPr>
        <w:t>ожения по рассматриваемым вопросам;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5) участвует в принятии решений путем голосования;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6) подписывает решения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7) вносит особое мнение. Особое мнение приобщается к материалам по каждой кандидатуре;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8) в случае </w:t>
      </w:r>
      <w:r>
        <w:rPr>
          <w:rFonts w:ascii="Arial" w:hAnsi="Arial" w:cs="Arial"/>
        </w:rPr>
        <w:t>отсутствия председателя Совета и его заместителя председательствует на заседании Совета на основании решения председателя Совета или решения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Член Совета обязан: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1) быть беспристрастным и объективным при рассмотрении вопросов, входящих в компетен</w:t>
      </w:r>
      <w:r>
        <w:rPr>
          <w:rFonts w:ascii="Arial" w:hAnsi="Arial" w:cs="Arial"/>
        </w:rPr>
        <w:t>цию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2) соблюдать конфиденциальность в отношении сведений о частной жизни кандидатов в судьи и судей, ставших ему известными в силу выполнения возложенных на него полномочий;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3) заявлять самоотвод при рассмотрении вопроса, включенного в повестку дня</w:t>
      </w:r>
      <w:r>
        <w:rPr>
          <w:rFonts w:ascii="Arial" w:hAnsi="Arial" w:cs="Arial"/>
        </w:rPr>
        <w:t xml:space="preserve"> заседания Совета, если он является супругом (супругой), близким родственником лица, в отношении которого принимается решение.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36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11" w:name="st_11"/>
      <w:bookmarkEnd w:id="11"/>
      <w:r>
        <w:rPr>
          <w:rFonts w:ascii="Arial" w:hAnsi="Arial" w:cs="Arial"/>
          <w:b/>
          <w:bCs/>
        </w:rPr>
        <w:t>Статья 11. Секретарь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Функции секретаря Сов</w:t>
      </w:r>
      <w:r>
        <w:rPr>
          <w:rFonts w:ascii="Arial" w:hAnsi="Arial" w:cs="Arial"/>
        </w:rPr>
        <w:t>ета возлагаются на ответственного сотрудника уполномоченного органа.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Секретарь Совета: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1) организует делопроизводство в Совете;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2) обеспечивает подготовку заседания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3) извещает </w:t>
      </w:r>
      <w:r>
        <w:rPr>
          <w:rFonts w:ascii="Arial" w:hAnsi="Arial" w:cs="Arial"/>
        </w:rPr>
        <w:t>членов Совета, средства массовой информации о дате, времени и месте проведения заседания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4) обеспечивает членам Совета доставку повестки очередного заседания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5) обеспечивает подготовку и проведение голосования по кандидатурам, претендующим </w:t>
      </w:r>
      <w:r>
        <w:rPr>
          <w:rFonts w:ascii="Arial" w:hAnsi="Arial" w:cs="Arial"/>
        </w:rPr>
        <w:t>на замещение вакантной должности судьи;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6) ведет протокол заседания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7) обеспечивает рассылку копий решений заинтересованным лицам;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8) размещает объявление о проведении конкурса на замещение вакантной должности судьи Верховного суда, Конституционной</w:t>
      </w:r>
      <w:r>
        <w:rPr>
          <w:rFonts w:ascii="Arial" w:hAnsi="Arial" w:cs="Arial"/>
        </w:rPr>
        <w:t xml:space="preserve"> палаты, местного суда в государственном печатном органе и официальном сайте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9) осуществляет иные полномочия по распоряжению председателя Совета, отнесенные к компетенции Совета.</w:t>
      </w:r>
    </w:p>
    <w:p w:rsidR="00000000" w:rsidRDefault="00326439">
      <w:pPr>
        <w:spacing w:after="120"/>
        <w:ind w:firstLine="397"/>
        <w:jc w:val="both"/>
      </w:pPr>
      <w:bookmarkStart w:id="12" w:name="st_12"/>
      <w:bookmarkEnd w:id="12"/>
      <w:r>
        <w:rPr>
          <w:rFonts w:ascii="Arial" w:hAnsi="Arial" w:cs="Arial"/>
          <w:b/>
          <w:bCs/>
        </w:rPr>
        <w:t>Статья 12. Заседания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Заседания Совета проводятся по мере не</w:t>
      </w:r>
      <w:r>
        <w:rPr>
          <w:rFonts w:ascii="Arial" w:hAnsi="Arial" w:cs="Arial"/>
        </w:rPr>
        <w:t>обходимости.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Дата, время и место проведения заседания Совета устанавливаются председателем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3. О времени проведения заседания Совета его члены, лица, в отношении которых рассматривается вопрос, средства массовой информации извещаются секретарем н</w:t>
      </w:r>
      <w:r>
        <w:rPr>
          <w:rFonts w:ascii="Arial" w:hAnsi="Arial" w:cs="Arial"/>
        </w:rPr>
        <w:t>е позднее чем за пять календарных дней до его проведения. Перечень средств массовой информации в количестве не менее пяти утверждается решением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4. На заседании Совета ведется протокол.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5. Заседания Совета по вопросам выбора руководящего состава Сов</w:t>
      </w:r>
      <w:r>
        <w:rPr>
          <w:rFonts w:ascii="Arial" w:hAnsi="Arial" w:cs="Arial"/>
        </w:rPr>
        <w:t>ета, утверждения документов, регламентирующих деятельность Совета, финансового и материально-технического обеспечения, конкурсного отбора являются правомочными при участии не менее трех четвертых от общего числа членов Совета. В остальных случаях заседания</w:t>
      </w:r>
      <w:r>
        <w:rPr>
          <w:rFonts w:ascii="Arial" w:hAnsi="Arial" w:cs="Arial"/>
        </w:rPr>
        <w:t xml:space="preserve"> Совета являются правомочными при участии большинства членов Совета. Заседания Совета проводятся открыто с проведением только аудиозаписи и видеосъемки.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lastRenderedPageBreak/>
        <w:t xml:space="preserve">(В редакции Закона КР от </w:t>
      </w:r>
      <w:hyperlink r:id="rId37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13" w:name="st_13"/>
      <w:bookmarkEnd w:id="13"/>
      <w:r>
        <w:rPr>
          <w:rFonts w:ascii="Arial" w:hAnsi="Arial" w:cs="Arial"/>
          <w:b/>
          <w:bCs/>
        </w:rPr>
        <w:t>Статья 13. Порядок проведе</w:t>
      </w:r>
      <w:r>
        <w:rPr>
          <w:rFonts w:ascii="Arial" w:hAnsi="Arial" w:cs="Arial"/>
          <w:b/>
          <w:bCs/>
        </w:rPr>
        <w:t>ния заседания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Рассмотрение вопросов, подлежащих решению на заседании Совета, начинается с доклада председательствующего или члена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Рассмотрение материалов на заседании Совета проводится открыто с участием лиц, претендующих на занятие со</w:t>
      </w:r>
      <w:r>
        <w:rPr>
          <w:rFonts w:ascii="Arial" w:hAnsi="Arial" w:cs="Arial"/>
        </w:rPr>
        <w:t>ответствующих должностей, средств массовой информации и любых других заинтересованных лиц. Отсутствие лица, претендующего на занятие соответствующей должности, надлежаще уведомленного о времени и месте проведения заседания, не является препятствием для рас</w:t>
      </w:r>
      <w:r>
        <w:rPr>
          <w:rFonts w:ascii="Arial" w:hAnsi="Arial" w:cs="Arial"/>
        </w:rPr>
        <w:t>смотрения вопроса по существу, в отношении других кандидатов.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3. Заседания Совета подлежат обязательной аудиозаписи и видеосъемке. Обеспечение сохранности аудиозаписей и видеосъемок, открытого доступа к ним возлагается на уполномоченный орган.</w:t>
      </w:r>
    </w:p>
    <w:p w:rsidR="00000000" w:rsidRDefault="00326439">
      <w:pPr>
        <w:spacing w:after="120"/>
        <w:ind w:firstLine="397"/>
        <w:jc w:val="both"/>
      </w:pPr>
      <w:bookmarkStart w:id="14" w:name="st_14"/>
      <w:bookmarkEnd w:id="14"/>
      <w:r>
        <w:rPr>
          <w:rFonts w:ascii="Arial" w:hAnsi="Arial" w:cs="Arial"/>
          <w:b/>
          <w:bCs/>
        </w:rPr>
        <w:t>Статья 14. Первое заседание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Члены Совета собираются на первое заседание не позднее одного месяца со дня утверждения его Жогорку Кенешем.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Первое заседание ведется старейшим по возрасту членом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3. Уполномоченный орган извещает старейшего </w:t>
      </w:r>
      <w:r>
        <w:rPr>
          <w:rFonts w:ascii="Arial" w:hAnsi="Arial" w:cs="Arial"/>
        </w:rPr>
        <w:t>члена Совета о необходимости определения даты, места и времени проведения первого заседания Совета и принимает меры по его организации.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4. На первом заседании Совета: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1) председательствующий представляет членов Совета;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2) избирается счетная комиссия в сост</w:t>
      </w:r>
      <w:r>
        <w:rPr>
          <w:rFonts w:ascii="Arial" w:hAnsi="Arial" w:cs="Arial"/>
        </w:rPr>
        <w:t>аве 6 членов Совета большинством голосов от общего числа членов Совета открытым голосованием;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3) проводятся выборы председателя Совета и его заместителя.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38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15" w:name="st_15"/>
      <w:bookmarkEnd w:id="15"/>
      <w:r>
        <w:rPr>
          <w:rFonts w:ascii="Arial" w:hAnsi="Arial" w:cs="Arial"/>
          <w:b/>
          <w:bCs/>
        </w:rPr>
        <w:t>Статья 15. Отвод и самоот</w:t>
      </w:r>
      <w:r>
        <w:rPr>
          <w:rFonts w:ascii="Arial" w:hAnsi="Arial" w:cs="Arial"/>
          <w:b/>
          <w:bCs/>
        </w:rPr>
        <w:t>вод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Член Совета не может участвовать в рассмотрении вопроса и подлежит отводу в случае, если имеются обстоятельства, исключающие его участие в рассмотрении вопроса, или имеются иные обстоятельства, вызывающие сомнение в его беспристрастности.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Отвод м</w:t>
      </w:r>
      <w:r>
        <w:rPr>
          <w:rFonts w:ascii="Arial" w:hAnsi="Arial" w:cs="Arial"/>
        </w:rPr>
        <w:t>ожет быть заявлен лицом, в отношении которого рассматривается вопрос. Основания отвода излагаются в письменной форме.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3. Решение об отводе члена Совета принимается большинством голосов членов Совета, присутствующих на заседании.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4. Член Совета не может уча</w:t>
      </w:r>
      <w:r>
        <w:rPr>
          <w:rFonts w:ascii="Arial" w:hAnsi="Arial" w:cs="Arial"/>
        </w:rPr>
        <w:t>ствовать в рассмотрении вопроса и обязан заявить самоотвод в случае, если он является супругом (супругой), близким родственником лица, в отношении которого принимается решение.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5. Полномочия </w:t>
      </w:r>
      <w:r>
        <w:rPr>
          <w:rFonts w:ascii="Arial" w:hAnsi="Arial" w:cs="Arial"/>
        </w:rPr>
        <w:t>члена Совета прекращаются в случае незаявления самоотвода при наличии обстоятельств, указанных в части 4 настоящей статьи.</w:t>
      </w:r>
    </w:p>
    <w:p w:rsidR="00000000" w:rsidRDefault="00326439">
      <w:pPr>
        <w:spacing w:after="120"/>
        <w:ind w:firstLine="397"/>
        <w:jc w:val="both"/>
      </w:pPr>
      <w:bookmarkStart w:id="16" w:name="st_16"/>
      <w:bookmarkEnd w:id="16"/>
      <w:r>
        <w:rPr>
          <w:rFonts w:ascii="Arial" w:hAnsi="Arial" w:cs="Arial"/>
          <w:b/>
          <w:bCs/>
        </w:rPr>
        <w:t>Статья 16. Объявление конкурса на замещение вакантной должности судьи Верховного суда, Конституционной палаты, местного суда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1. Отбор</w:t>
      </w:r>
      <w:r>
        <w:rPr>
          <w:rFonts w:ascii="Arial" w:hAnsi="Arial" w:cs="Arial"/>
        </w:rPr>
        <w:t xml:space="preserve"> кандидатов на замещение вакантной должности судьи Верховного суда, Конституционной палаты, местного суда осуществляется на конкурсной основе.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Совет объявляет об открытии вакантной должности судьи Верховного суда, Конституционной палаты, местного суда в</w:t>
      </w:r>
      <w:r>
        <w:rPr>
          <w:rFonts w:ascii="Arial" w:hAnsi="Arial" w:cs="Arial"/>
        </w:rPr>
        <w:t xml:space="preserve"> государственном печатном органе, а также на официальном сайте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3. В объявлении об открытии вакантной должности указывается место приема заявлений от претендентов на вакантную судейскую должность, перечень документов, прилагаемых к заявлению, а такж</w:t>
      </w:r>
      <w:r>
        <w:rPr>
          <w:rFonts w:ascii="Arial" w:hAnsi="Arial" w:cs="Arial"/>
        </w:rPr>
        <w:t>е срок подачи документов.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4. В конкурсе на вакантную должность судьи могут участвовать лица, отвечающие требованиям Конституции и конституционного закона.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5. Заявление и документы кандидата на замещение вакантной должности судьи Верховного суда, Конституци</w:t>
      </w:r>
      <w:r>
        <w:rPr>
          <w:rFonts w:ascii="Arial" w:hAnsi="Arial" w:cs="Arial"/>
        </w:rPr>
        <w:t>онной палаты, местного суда в адрес Совета представляются кандидатом в уполномоченный орган лично либо по почте. Документы действующих судей, претендующих на замещение вакантной должности судьи, подаются в порядке, определенном конституционным законом.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>Документы, поступившие после установленного срока, не в полном объеме либо без соблюдения требований, установленных конституционным законом, возвращаются кандидату на основании решения Совета с указанием причины возврата.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7. Окончательный список кандидатов</w:t>
      </w:r>
      <w:r>
        <w:rPr>
          <w:rFonts w:ascii="Arial" w:hAnsi="Arial" w:cs="Arial"/>
        </w:rPr>
        <w:t xml:space="preserve"> опубликовывается в государственном печатном органе и на официальном сайте Совета, а также в перечне средств массовой информации, указанном в части 3 статьи 12 настоящего Закона.</w:t>
      </w:r>
    </w:p>
    <w:p w:rsidR="00000000" w:rsidRDefault="00326439">
      <w:pPr>
        <w:spacing w:after="120"/>
        <w:ind w:firstLine="397"/>
        <w:jc w:val="both"/>
      </w:pPr>
      <w:bookmarkStart w:id="17" w:name="st_17"/>
      <w:bookmarkEnd w:id="17"/>
      <w:r>
        <w:rPr>
          <w:rFonts w:ascii="Arial" w:hAnsi="Arial" w:cs="Arial"/>
          <w:b/>
          <w:bCs/>
        </w:rPr>
        <w:t>Статья 17. Конкурс на должность судьи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Предложение Совета о назначении на д</w:t>
      </w:r>
      <w:r>
        <w:rPr>
          <w:rFonts w:ascii="Arial" w:hAnsi="Arial" w:cs="Arial"/>
        </w:rPr>
        <w:t>олжность судьи местного суда либо о представлении на должность судьи Верховного суда, Конституционной палаты дается по результатам конкурсного отбора, порядок проведения которого определяется конституционным законом.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2. (Утратила силу в соответствии с </w:t>
      </w:r>
      <w:hyperlink r:id="rId39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3. (Утратила силу в соответствии с </w:t>
      </w:r>
      <w:hyperlink r:id="rId40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4. (Утратила силу в соответствии с </w:t>
      </w:r>
      <w:hyperlink r:id="rId41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</w:t>
      </w:r>
      <w:r>
        <w:rPr>
          <w:rFonts w:ascii="Arial" w:hAnsi="Arial" w:cs="Arial"/>
          <w:i/>
          <w:iCs/>
        </w:rPr>
        <w:t xml:space="preserve"> 95)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5. (Утратила силу в соответствии с </w:t>
      </w:r>
      <w:hyperlink r:id="rId42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6. (Утратила силу в соответствии с </w:t>
      </w:r>
      <w:hyperlink r:id="rId43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7. (Утратила силу в соответствии с </w:t>
      </w:r>
      <w:hyperlink r:id="rId44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45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46" w:history="1">
        <w:r>
          <w:rPr>
            <w:rStyle w:val="a3"/>
            <w:rFonts w:ascii="Arial" w:hAnsi="Arial" w:cs="Arial"/>
            <w:i/>
            <w:iCs/>
            <w:u w:val="none"/>
          </w:rPr>
          <w:t>26 июня 2014 года № 95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18" w:name="st_18"/>
      <w:bookmarkEnd w:id="18"/>
      <w:r>
        <w:rPr>
          <w:rFonts w:ascii="Arial" w:hAnsi="Arial" w:cs="Arial"/>
          <w:b/>
          <w:bCs/>
        </w:rPr>
        <w:t>Статья 18. Решения Совета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1. Решения Совета принимаются открытым голосованием </w:t>
      </w:r>
      <w:r>
        <w:rPr>
          <w:rFonts w:ascii="Arial" w:hAnsi="Arial" w:cs="Arial"/>
        </w:rPr>
        <w:t>большинством голосов от общего числа членов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Члены Совета не вправе воздерживаться от голосования.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3. В случае несогласия с принимаемым решением член Совета вправе письменно изложить особое </w:t>
      </w:r>
      <w:r>
        <w:rPr>
          <w:rFonts w:ascii="Arial" w:hAnsi="Arial" w:cs="Arial"/>
        </w:rPr>
        <w:t>мнение, которое прилагается к протоколу заседания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4. По итогам голосования Совет принимает решение, которое должно содержать дату и место его вынесения, состав Совета, рассмотревший вопрос. </w:t>
      </w:r>
      <w:r>
        <w:rPr>
          <w:rFonts w:ascii="Arial" w:hAnsi="Arial" w:cs="Arial"/>
        </w:rPr>
        <w:lastRenderedPageBreak/>
        <w:t>Решение подписывается председательствующим и членами Совет</w:t>
      </w:r>
      <w:r>
        <w:rPr>
          <w:rFonts w:ascii="Arial" w:hAnsi="Arial" w:cs="Arial"/>
        </w:rPr>
        <w:t>а, участвовавшими в заседании.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5. Решение Совета оглашается непосредственно после его принятия в присутствии лиц, в отношении которых рассматривался вопрос. Отсутствие лица не является препятствием для оглашения решения. Совет вправе огласить только резолю</w:t>
      </w:r>
      <w:r>
        <w:rPr>
          <w:rFonts w:ascii="Arial" w:hAnsi="Arial" w:cs="Arial"/>
        </w:rPr>
        <w:t>тивную часть принятого решения. В случае оглашения резолютивной части решения его полный текст готовится не позднее четырехдневного срока.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6. Заинтересованные лица вправе получить копию решения в течение пяти дней после его принятия.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7. Решение Совета по р</w:t>
      </w:r>
      <w:r>
        <w:rPr>
          <w:rFonts w:ascii="Arial" w:hAnsi="Arial" w:cs="Arial"/>
        </w:rPr>
        <w:t>езультатам конкурсного отбора, а также итоги конкурсного отбора по кандидатам подлежат обязательному опубликованию в средствах массовой информации и на официальном сайте Совета не позднее трех дней с момента принятия решения.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8. Решения Совета могут быть о</w:t>
      </w:r>
      <w:r>
        <w:rPr>
          <w:rFonts w:ascii="Arial" w:hAnsi="Arial" w:cs="Arial"/>
        </w:rPr>
        <w:t>бжалованы кандидатом только в случае нарушения Советом процедуры конкурсного отбора в суд первой инстанции. Решение суда первой инстанции может быть обжаловано в Верховный суд. Решение Верховного суда является окончательным и обжалованию не подлежит.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Жалоб</w:t>
      </w:r>
      <w:r>
        <w:rPr>
          <w:rFonts w:ascii="Arial" w:hAnsi="Arial" w:cs="Arial"/>
        </w:rPr>
        <w:t>ы подаются не позднее трех рабочих дней с момента вынесения решения.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Жалобы, поступившие в суд, подлежат рассмотрению в трехдневный срок с момента поступления. В случаях если факты, содержащиеся в жалобах, требуют дополнительной проверки, решения по ним пр</w:t>
      </w:r>
      <w:r>
        <w:rPr>
          <w:rFonts w:ascii="Arial" w:hAnsi="Arial" w:cs="Arial"/>
        </w:rPr>
        <w:t>инимаются не позднее чем в пятидневный срок. Решение суда незамедлительно вручается заявителю.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Суд, установив обоснованность жалобы, признает оспариваемое решение незаконным и отменяет решение Совета либо отказывает в удовлетворении жалобы, если установит,</w:t>
      </w:r>
      <w:r>
        <w:rPr>
          <w:rFonts w:ascii="Arial" w:hAnsi="Arial" w:cs="Arial"/>
        </w:rPr>
        <w:t xml:space="preserve"> что оспариваемое решение Совета является законным.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Сроки подачи жалоб восстановлению не подлежат. По истечении указанных сроков жалобы не принимаются.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Закона КР от </w:t>
      </w:r>
      <w:hyperlink r:id="rId47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19" w:name="st_19"/>
      <w:bookmarkEnd w:id="19"/>
      <w:r>
        <w:rPr>
          <w:rFonts w:ascii="Arial" w:hAnsi="Arial" w:cs="Arial"/>
          <w:b/>
          <w:bCs/>
        </w:rPr>
        <w:t>Статья 19. Предложение Сове</w:t>
      </w:r>
      <w:r>
        <w:rPr>
          <w:rFonts w:ascii="Arial" w:hAnsi="Arial" w:cs="Arial"/>
          <w:b/>
          <w:bCs/>
        </w:rPr>
        <w:t>та о представлении и назначении на должность судьи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Совет по результатам конкурсного отбора вносит Президенту предложение: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1) о внесении представления в Жогорку Кенеш для избрания на должность судьи Верховного суда, Конституционной палаты;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2) о назначени</w:t>
      </w:r>
      <w:r>
        <w:rPr>
          <w:rFonts w:ascii="Arial" w:hAnsi="Arial" w:cs="Arial"/>
        </w:rPr>
        <w:t>и на должность судьи местного суда.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Порядок рассмотрения Президентом и Жогорку Кенешем внесенных Советом предложений по кандидатам на должности судей определяется конституционным законом.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3. (Утратила силу в соответствии с </w:t>
      </w:r>
      <w:hyperlink r:id="rId48" w:history="1">
        <w:r>
          <w:rPr>
            <w:rStyle w:val="a3"/>
            <w:rFonts w:ascii="Arial" w:hAnsi="Arial" w:cs="Arial"/>
            <w:i/>
            <w:iCs/>
            <w:u w:val="none"/>
          </w:rPr>
          <w:t>Зак</w:t>
        </w:r>
        <w:r>
          <w:rPr>
            <w:rStyle w:val="a3"/>
            <w:rFonts w:ascii="Arial" w:hAnsi="Arial" w:cs="Arial"/>
            <w:i/>
            <w:iCs/>
            <w:u w:val="none"/>
          </w:rPr>
          <w:t>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4. (Утратила силу в соответствии с </w:t>
      </w:r>
      <w:hyperlink r:id="rId49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5. (Утратила силу в соответствии с </w:t>
      </w:r>
      <w:hyperlink r:id="rId50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>6. (Утратила силу в с</w:t>
      </w:r>
      <w:r>
        <w:rPr>
          <w:rFonts w:ascii="Arial" w:hAnsi="Arial" w:cs="Arial"/>
          <w:i/>
          <w:iCs/>
        </w:rPr>
        <w:t xml:space="preserve">оответствии с </w:t>
      </w:r>
      <w:hyperlink r:id="rId51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26 июня 2014 года № 95)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52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53" w:history="1">
        <w:r>
          <w:rPr>
            <w:rStyle w:val="a3"/>
            <w:rFonts w:ascii="Arial" w:hAnsi="Arial" w:cs="Arial"/>
            <w:i/>
            <w:iCs/>
            <w:u w:val="none"/>
          </w:rPr>
          <w:t>26 июня 2014 года № 95</w:t>
        </w:r>
      </w:hyperlink>
      <w:r>
        <w:rPr>
          <w:rFonts w:ascii="Arial" w:hAnsi="Arial" w:cs="Arial"/>
          <w:i/>
          <w:iCs/>
        </w:rPr>
        <w:t xml:space="preserve">, </w:t>
      </w:r>
      <w:hyperlink r:id="rId54" w:history="1">
        <w:r>
          <w:rPr>
            <w:rStyle w:val="a3"/>
            <w:rFonts w:ascii="Arial" w:hAnsi="Arial" w:cs="Arial"/>
            <w:i/>
            <w:iCs/>
            <w:u w:val="none"/>
          </w:rPr>
          <w:t xml:space="preserve">28 июля </w:t>
        </w:r>
        <w:r>
          <w:rPr>
            <w:rStyle w:val="a3"/>
            <w:rFonts w:ascii="Arial" w:hAnsi="Arial" w:cs="Arial"/>
            <w:i/>
            <w:iCs/>
            <w:u w:val="none"/>
          </w:rPr>
          <w:t>2017 года № 149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20" w:name="st_20"/>
      <w:bookmarkEnd w:id="20"/>
      <w:r>
        <w:rPr>
          <w:rFonts w:ascii="Arial" w:hAnsi="Arial" w:cs="Arial"/>
          <w:b/>
          <w:bCs/>
        </w:rPr>
        <w:lastRenderedPageBreak/>
        <w:t>Статья 20. Перевод (ротация) судьи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(Утратила силу в соответствии с </w:t>
      </w:r>
      <w:hyperlink r:id="rId55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28 июля 2017 года № 149)</w:t>
      </w:r>
    </w:p>
    <w:p w:rsidR="00000000" w:rsidRDefault="00326439">
      <w:pPr>
        <w:spacing w:before="200" w:after="60" w:line="276" w:lineRule="auto"/>
        <w:ind w:firstLine="567"/>
      </w:pPr>
      <w:bookmarkStart w:id="21" w:name="st_21"/>
      <w:bookmarkEnd w:id="21"/>
      <w:r>
        <w:rPr>
          <w:rFonts w:ascii="Arial" w:hAnsi="Arial" w:cs="Arial"/>
          <w:b/>
          <w:bCs/>
        </w:rPr>
        <w:t>Статья 21. Организация и обеспечение деятельности Совета</w:t>
      </w:r>
    </w:p>
    <w:p w:rsidR="00000000" w:rsidRDefault="00326439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1. Член Совета, занимающий должность судьи, осуще</w:t>
      </w:r>
      <w:r>
        <w:rPr>
          <w:rFonts w:ascii="Arial" w:hAnsi="Arial" w:cs="Arial"/>
        </w:rPr>
        <w:t>ствляет свою деятельность на общественных началах и за ним сохраняется заработная плата по основному месту работы. На время работы в Совете его член, занимающий должность судьи, освобождается от выполнения своих служебных обязанностей.</w:t>
      </w:r>
    </w:p>
    <w:p w:rsidR="00000000" w:rsidRDefault="00326439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Члену Совета, не зан</w:t>
      </w:r>
      <w:r>
        <w:rPr>
          <w:rFonts w:ascii="Arial" w:hAnsi="Arial" w:cs="Arial"/>
        </w:rPr>
        <w:t>имающему должность судьи, выплачивается ежемесячное материальное вознаграждение с момента избрания. Выплата материального вознаграждения производится уполномоченным органом за счет средств республиканского бюджета в размере, определяемом Правительством Кыр</w:t>
      </w:r>
      <w:r>
        <w:rPr>
          <w:rFonts w:ascii="Arial" w:hAnsi="Arial" w:cs="Arial"/>
        </w:rPr>
        <w:t>гызской Республики.</w:t>
      </w:r>
    </w:p>
    <w:p w:rsidR="00000000" w:rsidRDefault="00326439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2. Организационное, материальное, техническое и методическое обеспечение деятельности Совета финансируется из средств республиканского бюджета отдельной строкой.</w:t>
      </w:r>
    </w:p>
    <w:p w:rsidR="00000000" w:rsidRDefault="00326439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3. В целях улучшения материального, технического и методического обеспечен</w:t>
      </w:r>
      <w:r>
        <w:rPr>
          <w:rFonts w:ascii="Arial" w:hAnsi="Arial" w:cs="Arial"/>
        </w:rPr>
        <w:t>ия Совета могут привлекаться грантовые средства международных организаций.</w:t>
      </w:r>
    </w:p>
    <w:p w:rsidR="00000000" w:rsidRDefault="00326439">
      <w:pPr>
        <w:spacing w:after="60" w:line="276" w:lineRule="auto"/>
        <w:ind w:firstLine="567"/>
        <w:jc w:val="both"/>
      </w:pPr>
      <w:r>
        <w:rPr>
          <w:rFonts w:ascii="Arial" w:hAnsi="Arial" w:cs="Arial"/>
        </w:rPr>
        <w:t>4. Членам Совета, прибывающим из регионов, возмещаются транспортные расходы и выплачиваются командировочные в порядке, определяемом Правительством Кыргызской Республики.</w:t>
      </w:r>
    </w:p>
    <w:p w:rsidR="00000000" w:rsidRDefault="00326439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>(В редакции</w:t>
      </w:r>
      <w:r>
        <w:rPr>
          <w:rFonts w:ascii="Arial" w:hAnsi="Arial" w:cs="Arial"/>
          <w:i/>
          <w:iCs/>
        </w:rPr>
        <w:t xml:space="preserve"> Законов КР от </w:t>
      </w:r>
      <w:hyperlink r:id="rId56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57" w:history="1">
        <w:r>
          <w:rPr>
            <w:rStyle w:val="a3"/>
            <w:rFonts w:ascii="Arial" w:hAnsi="Arial" w:cs="Arial"/>
            <w:i/>
            <w:iCs/>
            <w:u w:val="none"/>
          </w:rPr>
          <w:t>27 июня 2019 года № 77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ind w:firstLine="397"/>
        <w:jc w:val="both"/>
      </w:pPr>
      <w:bookmarkStart w:id="22" w:name="st_22"/>
      <w:bookmarkEnd w:id="22"/>
      <w:r>
        <w:rPr>
          <w:rFonts w:ascii="Arial" w:hAnsi="Arial" w:cs="Arial"/>
          <w:b/>
          <w:bCs/>
        </w:rPr>
        <w:t>Статья 22. Порядок вступления в силу настоящего Закона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1. Настоящий Закон вступает в силу со дня официального опубликования.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2. В соответс</w:t>
      </w:r>
      <w:r>
        <w:rPr>
          <w:rFonts w:ascii="Arial" w:hAnsi="Arial" w:cs="Arial"/>
        </w:rPr>
        <w:t>твии с настоящим Законом в течение одного месяца со дня вступления в силу настоящего Закона избирается состав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Совету в течение одного месяца со дня его формирования разработать и утвердить Регламент Совета.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  <w:i/>
          <w:iCs/>
        </w:rPr>
        <w:t xml:space="preserve">2-1. (Утратила силу в соответствии с </w:t>
      </w:r>
      <w:hyperlink r:id="rId58" w:history="1">
        <w:r>
          <w:rPr>
            <w:rStyle w:val="a3"/>
            <w:rFonts w:ascii="Arial" w:hAnsi="Arial" w:cs="Arial"/>
            <w:i/>
            <w:iCs/>
            <w:u w:val="none"/>
          </w:rPr>
          <w:t>Законом</w:t>
        </w:r>
      </w:hyperlink>
      <w:r>
        <w:rPr>
          <w:rFonts w:ascii="Arial" w:hAnsi="Arial" w:cs="Arial"/>
          <w:i/>
          <w:iCs/>
        </w:rPr>
        <w:t xml:space="preserve"> КР от 27 июня 2019 года № 77)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2-2. Нормы настоящего Закона в части обязательности наличия вакантной должности судьи для проведения конкурсного отбора на замещение должности судьи не распространяются на случаи конкурсного отбо</w:t>
      </w:r>
      <w:r>
        <w:rPr>
          <w:rFonts w:ascii="Arial" w:hAnsi="Arial" w:cs="Arial"/>
        </w:rPr>
        <w:t>ра, которые проводятся по реализации части 8 статьи 1 Закона Кыргызской Республики "О введении в действие Конституции Кыргызской Республики".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2-3. В целях реализации части 8 статьи 1 Закона Кыргызской Республики "О введении в действие </w:t>
      </w:r>
      <w:hyperlink r:id="rId59" w:history="1">
        <w:r>
          <w:rPr>
            <w:rStyle w:val="a3"/>
            <w:rFonts w:ascii="Arial" w:hAnsi="Arial" w:cs="Arial"/>
            <w:u w:val="none"/>
          </w:rPr>
          <w:t>Конституции</w:t>
        </w:r>
      </w:hyperlink>
      <w:r>
        <w:rPr>
          <w:rFonts w:ascii="Arial" w:hAnsi="Arial" w:cs="Arial"/>
        </w:rPr>
        <w:t xml:space="preserve"> Кыргызской Республики" график конкурсного отбора на должности судей утверждается Советом. График конкурсного отбора включает суды, на должности судей которых будет проводиться конкурс.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2-4. В соответствии с частью 8 статьи 1 Закона Кыргыз</w:t>
      </w:r>
      <w:r>
        <w:rPr>
          <w:rFonts w:ascii="Arial" w:hAnsi="Arial" w:cs="Arial"/>
        </w:rPr>
        <w:t xml:space="preserve">ской Республики "О введении в действие </w:t>
      </w:r>
      <w:hyperlink r:id="rId60" w:history="1">
        <w:r>
          <w:rPr>
            <w:rStyle w:val="a3"/>
            <w:rFonts w:ascii="Arial" w:hAnsi="Arial" w:cs="Arial"/>
            <w:u w:val="none"/>
          </w:rPr>
          <w:t>Конституции</w:t>
        </w:r>
      </w:hyperlink>
      <w:r>
        <w:rPr>
          <w:rFonts w:ascii="Arial" w:hAnsi="Arial" w:cs="Arial"/>
        </w:rPr>
        <w:t xml:space="preserve"> Кыргызской Республики":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lastRenderedPageBreak/>
        <w:t>- действующие судьи Верховного суда освобождаются от должности Жогорку Кенешем в полном составе после избрания не менее двух третей нового состава Верховн</w:t>
      </w:r>
      <w:r>
        <w:rPr>
          <w:rFonts w:ascii="Arial" w:hAnsi="Arial" w:cs="Arial"/>
        </w:rPr>
        <w:t>ого суда. При этом вновь избранные судьи Верховного суда приносят присягу после освобождения всего состава Верховного суда;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>- действующие судьи местного суда освобождаются в полном составе с назначением новых судей.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3. Со дня </w:t>
      </w:r>
      <w:r>
        <w:rPr>
          <w:rFonts w:ascii="Arial" w:hAnsi="Arial" w:cs="Arial"/>
        </w:rPr>
        <w:t>вступления в силу настоящего Закона признать утратившими силу: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hyperlink r:id="rId61" w:history="1">
        <w:r>
          <w:rPr>
            <w:rStyle w:val="a3"/>
            <w:rFonts w:ascii="Arial" w:hAnsi="Arial" w:cs="Arial"/>
            <w:u w:val="none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Национальном совете по делам правосудия Кыргызской Республики" (Ведомости Жогорку Кенеша Кыргызской Республики, 2007 г., № 7, ст.724)</w:t>
      </w:r>
      <w:r>
        <w:rPr>
          <w:rFonts w:ascii="Arial" w:hAnsi="Arial" w:cs="Arial"/>
        </w:rPr>
        <w:t>;</w:t>
      </w:r>
    </w:p>
    <w:p w:rsidR="00000000" w:rsidRDefault="00326439">
      <w:pPr>
        <w:spacing w:after="120"/>
        <w:ind w:firstLine="397"/>
        <w:jc w:val="both"/>
      </w:pPr>
      <w:r>
        <w:rPr>
          <w:rFonts w:ascii="Arial" w:hAnsi="Arial" w:cs="Arial"/>
        </w:rPr>
        <w:t xml:space="preserve">- </w:t>
      </w:r>
      <w:hyperlink r:id="rId62" w:history="1">
        <w:r>
          <w:rPr>
            <w:rStyle w:val="a3"/>
            <w:rFonts w:ascii="Arial" w:hAnsi="Arial" w:cs="Arial"/>
            <w:u w:val="none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внесении изменений и дополнения в </w:t>
      </w:r>
      <w:hyperlink r:id="rId63" w:history="1">
        <w:r>
          <w:rPr>
            <w:rStyle w:val="a3"/>
            <w:rFonts w:ascii="Arial" w:hAnsi="Arial" w:cs="Arial"/>
            <w:u w:val="none"/>
          </w:rPr>
          <w:t>Закон</w:t>
        </w:r>
      </w:hyperlink>
      <w:r>
        <w:rPr>
          <w:rFonts w:ascii="Arial" w:hAnsi="Arial" w:cs="Arial"/>
        </w:rPr>
        <w:t xml:space="preserve"> Кыргызской Республики "О Национальном совете по делам правосудия Кыргызской Республики" (Ведомости Жогорку Кенеша Кыргызской Ре</w:t>
      </w:r>
      <w:r>
        <w:rPr>
          <w:rFonts w:ascii="Arial" w:hAnsi="Arial" w:cs="Arial"/>
        </w:rPr>
        <w:t>спублики, 2008 г., № 6/2, ст.594).</w:t>
      </w:r>
    </w:p>
    <w:p w:rsidR="00000000" w:rsidRDefault="00326439">
      <w:pPr>
        <w:spacing w:after="60" w:line="276" w:lineRule="auto"/>
        <w:ind w:firstLine="567"/>
        <w:jc w:val="both"/>
      </w:pPr>
      <w:r>
        <w:rPr>
          <w:rFonts w:ascii="Arial" w:hAnsi="Arial" w:cs="Arial"/>
          <w:i/>
          <w:iCs/>
        </w:rPr>
        <w:t xml:space="preserve">(В редакции Законов КР от </w:t>
      </w:r>
      <w:hyperlink r:id="rId64" w:history="1">
        <w:r>
          <w:rPr>
            <w:rStyle w:val="a3"/>
            <w:rFonts w:ascii="Arial" w:hAnsi="Arial" w:cs="Arial"/>
            <w:i/>
            <w:iCs/>
            <w:u w:val="none"/>
          </w:rPr>
          <w:t>6 апреля 2012 года № 27</w:t>
        </w:r>
      </w:hyperlink>
      <w:r>
        <w:rPr>
          <w:rFonts w:ascii="Arial" w:hAnsi="Arial" w:cs="Arial"/>
          <w:i/>
          <w:iCs/>
        </w:rPr>
        <w:t xml:space="preserve">, </w:t>
      </w:r>
      <w:hyperlink r:id="rId65" w:history="1">
        <w:r>
          <w:rPr>
            <w:rStyle w:val="a3"/>
            <w:rFonts w:ascii="Arial" w:hAnsi="Arial" w:cs="Arial"/>
            <w:i/>
            <w:iCs/>
            <w:u w:val="none"/>
          </w:rPr>
          <w:t>27 июня 2019 года № 77</w:t>
        </w:r>
      </w:hyperlink>
      <w:r>
        <w:rPr>
          <w:rFonts w:ascii="Arial" w:hAnsi="Arial" w:cs="Arial"/>
          <w:i/>
          <w:iCs/>
        </w:rPr>
        <w:t>)</w:t>
      </w:r>
    </w:p>
    <w:p w:rsidR="00000000" w:rsidRDefault="00326439">
      <w:pPr>
        <w:spacing w:after="120"/>
        <w:jc w:val="both"/>
      </w:pPr>
      <w:r>
        <w:rPr>
          <w:rFonts w:ascii="Arial" w:hAnsi="Arial" w:cs="Arial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26439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            Президент</w:t>
            </w:r>
          </w:p>
          <w:p w:rsidR="00000000" w:rsidRDefault="00326439">
            <w:pPr>
              <w:spacing w:line="276" w:lineRule="auto"/>
            </w:pPr>
            <w:r>
              <w:rPr>
                <w:rFonts w:ascii="Arial" w:hAnsi="Arial" w:cs="Arial"/>
                <w:b/>
                <w:bCs/>
              </w:rPr>
              <w:t>Кыргызской Республики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26439">
            <w:pPr>
              <w:spacing w:line="276" w:lineRule="auto"/>
              <w:jc w:val="right"/>
            </w:pPr>
            <w:r>
              <w:t> </w:t>
            </w:r>
          </w:p>
          <w:p w:rsidR="00000000" w:rsidRDefault="00326439">
            <w:pPr>
              <w:spacing w:line="276" w:lineRule="auto"/>
              <w:jc w:val="right"/>
            </w:pPr>
            <w:r>
              <w:rPr>
                <w:rFonts w:ascii="Arial" w:hAnsi="Arial" w:cs="Arial"/>
                <w:b/>
                <w:bCs/>
              </w:rPr>
              <w:t>С.Ш. Жээнбеков</w:t>
            </w:r>
          </w:p>
        </w:tc>
      </w:tr>
    </w:tbl>
    <w:p w:rsidR="00326439" w:rsidRDefault="00326439">
      <w:pPr>
        <w:spacing w:after="120"/>
        <w:jc w:val="both"/>
      </w:pPr>
      <w:r>
        <w:rPr>
          <w:rFonts w:ascii="Arial" w:hAnsi="Arial" w:cs="Arial"/>
        </w:rPr>
        <w:t> </w:t>
      </w:r>
    </w:p>
    <w:sectPr w:rsidR="0032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4876"/>
    <w:rsid w:val="00264876"/>
    <w:rsid w:val="0032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2BAA-9881-4FC2-85D5-D7BFF1ABC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 w:hint="default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db:111435" TargetMode="External"/><Relationship Id="rId21" Type="http://schemas.openxmlformats.org/officeDocument/2006/relationships/hyperlink" Target="cdb:203627" TargetMode="External"/><Relationship Id="rId34" Type="http://schemas.openxmlformats.org/officeDocument/2006/relationships/hyperlink" Target="cdb:203627" TargetMode="External"/><Relationship Id="rId42" Type="http://schemas.openxmlformats.org/officeDocument/2006/relationships/hyperlink" Target="cdb:205316" TargetMode="External"/><Relationship Id="rId47" Type="http://schemas.openxmlformats.org/officeDocument/2006/relationships/hyperlink" Target="cdb:203627" TargetMode="External"/><Relationship Id="rId50" Type="http://schemas.openxmlformats.org/officeDocument/2006/relationships/hyperlink" Target="cdb:205316" TargetMode="External"/><Relationship Id="rId55" Type="http://schemas.openxmlformats.org/officeDocument/2006/relationships/hyperlink" Target="cdb:111656" TargetMode="External"/><Relationship Id="rId63" Type="http://schemas.openxmlformats.org/officeDocument/2006/relationships/hyperlink" Target="cdb:202189" TargetMode="External"/><Relationship Id="rId7" Type="http://schemas.openxmlformats.org/officeDocument/2006/relationships/hyperlink" Target="cdb:111435" TargetMode="External"/><Relationship Id="rId2" Type="http://schemas.openxmlformats.org/officeDocument/2006/relationships/settings" Target="settings.xml"/><Relationship Id="rId16" Type="http://schemas.openxmlformats.org/officeDocument/2006/relationships/hyperlink" Target="cdb:203627" TargetMode="External"/><Relationship Id="rId29" Type="http://schemas.openxmlformats.org/officeDocument/2006/relationships/hyperlink" Target="cdb:111435" TargetMode="External"/><Relationship Id="rId11" Type="http://schemas.openxmlformats.org/officeDocument/2006/relationships/hyperlink" Target="cdb:202913" TargetMode="External"/><Relationship Id="rId24" Type="http://schemas.openxmlformats.org/officeDocument/2006/relationships/hyperlink" Target="cdb:111435" TargetMode="External"/><Relationship Id="rId32" Type="http://schemas.openxmlformats.org/officeDocument/2006/relationships/hyperlink" Target="cdb:205316" TargetMode="External"/><Relationship Id="rId37" Type="http://schemas.openxmlformats.org/officeDocument/2006/relationships/hyperlink" Target="cdb:203627" TargetMode="External"/><Relationship Id="rId40" Type="http://schemas.openxmlformats.org/officeDocument/2006/relationships/hyperlink" Target="cdb:205316" TargetMode="External"/><Relationship Id="rId45" Type="http://schemas.openxmlformats.org/officeDocument/2006/relationships/hyperlink" Target="cdb:203627" TargetMode="External"/><Relationship Id="rId53" Type="http://schemas.openxmlformats.org/officeDocument/2006/relationships/hyperlink" Target="cdb:205316" TargetMode="External"/><Relationship Id="rId58" Type="http://schemas.openxmlformats.org/officeDocument/2006/relationships/hyperlink" Target="cdb:111924" TargetMode="External"/><Relationship Id="rId66" Type="http://schemas.openxmlformats.org/officeDocument/2006/relationships/fontTable" Target="fontTable.xml"/><Relationship Id="rId5" Type="http://schemas.openxmlformats.org/officeDocument/2006/relationships/hyperlink" Target="cdb:203627" TargetMode="External"/><Relationship Id="rId61" Type="http://schemas.openxmlformats.org/officeDocument/2006/relationships/hyperlink" Target="cdb:202189" TargetMode="External"/><Relationship Id="rId19" Type="http://schemas.openxmlformats.org/officeDocument/2006/relationships/hyperlink" Target="cdb:111656" TargetMode="External"/><Relationship Id="rId14" Type="http://schemas.openxmlformats.org/officeDocument/2006/relationships/hyperlink" Target="cdb:111656" TargetMode="External"/><Relationship Id="rId22" Type="http://schemas.openxmlformats.org/officeDocument/2006/relationships/hyperlink" Target="cdb:111435" TargetMode="External"/><Relationship Id="rId27" Type="http://schemas.openxmlformats.org/officeDocument/2006/relationships/hyperlink" Target="cdb:203627" TargetMode="External"/><Relationship Id="rId30" Type="http://schemas.openxmlformats.org/officeDocument/2006/relationships/hyperlink" Target="cdb:277" TargetMode="External"/><Relationship Id="rId35" Type="http://schemas.openxmlformats.org/officeDocument/2006/relationships/hyperlink" Target="cdb:203627" TargetMode="External"/><Relationship Id="rId43" Type="http://schemas.openxmlformats.org/officeDocument/2006/relationships/hyperlink" Target="cdb:205316" TargetMode="External"/><Relationship Id="rId48" Type="http://schemas.openxmlformats.org/officeDocument/2006/relationships/hyperlink" Target="cdb:205316" TargetMode="External"/><Relationship Id="rId56" Type="http://schemas.openxmlformats.org/officeDocument/2006/relationships/hyperlink" Target="cdb:203627" TargetMode="External"/><Relationship Id="rId64" Type="http://schemas.openxmlformats.org/officeDocument/2006/relationships/hyperlink" Target="cdb:203627" TargetMode="External"/><Relationship Id="rId8" Type="http://schemas.openxmlformats.org/officeDocument/2006/relationships/hyperlink" Target="cdb:111656" TargetMode="External"/><Relationship Id="rId51" Type="http://schemas.openxmlformats.org/officeDocument/2006/relationships/hyperlink" Target="cdb:20531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db:202913" TargetMode="External"/><Relationship Id="rId17" Type="http://schemas.openxmlformats.org/officeDocument/2006/relationships/hyperlink" Target="cdb:111656" TargetMode="External"/><Relationship Id="rId25" Type="http://schemas.openxmlformats.org/officeDocument/2006/relationships/hyperlink" Target="cdb:277" TargetMode="External"/><Relationship Id="rId33" Type="http://schemas.openxmlformats.org/officeDocument/2006/relationships/hyperlink" Target="cdb:111435" TargetMode="External"/><Relationship Id="rId38" Type="http://schemas.openxmlformats.org/officeDocument/2006/relationships/hyperlink" Target="cdb:203627" TargetMode="External"/><Relationship Id="rId46" Type="http://schemas.openxmlformats.org/officeDocument/2006/relationships/hyperlink" Target="cdb:205316" TargetMode="External"/><Relationship Id="rId59" Type="http://schemas.openxmlformats.org/officeDocument/2006/relationships/hyperlink" Target="cdb:202913" TargetMode="External"/><Relationship Id="rId67" Type="http://schemas.openxmlformats.org/officeDocument/2006/relationships/theme" Target="theme/theme1.xml"/><Relationship Id="rId20" Type="http://schemas.openxmlformats.org/officeDocument/2006/relationships/hyperlink" Target="cdb:75360" TargetMode="External"/><Relationship Id="rId41" Type="http://schemas.openxmlformats.org/officeDocument/2006/relationships/hyperlink" Target="cdb:205316" TargetMode="External"/><Relationship Id="rId54" Type="http://schemas.openxmlformats.org/officeDocument/2006/relationships/hyperlink" Target="cdb:111656" TargetMode="External"/><Relationship Id="rId62" Type="http://schemas.openxmlformats.org/officeDocument/2006/relationships/hyperlink" Target="cdb:202341" TargetMode="External"/><Relationship Id="rId1" Type="http://schemas.openxmlformats.org/officeDocument/2006/relationships/styles" Target="styles.xml"/><Relationship Id="rId6" Type="http://schemas.openxmlformats.org/officeDocument/2006/relationships/hyperlink" Target="cdb:205316" TargetMode="External"/><Relationship Id="rId15" Type="http://schemas.openxmlformats.org/officeDocument/2006/relationships/hyperlink" Target="cdb:112031" TargetMode="External"/><Relationship Id="rId23" Type="http://schemas.openxmlformats.org/officeDocument/2006/relationships/hyperlink" Target="cdb:111656" TargetMode="External"/><Relationship Id="rId28" Type="http://schemas.openxmlformats.org/officeDocument/2006/relationships/hyperlink" Target="cdb:205316" TargetMode="External"/><Relationship Id="rId36" Type="http://schemas.openxmlformats.org/officeDocument/2006/relationships/hyperlink" Target="cdb:203627" TargetMode="External"/><Relationship Id="rId49" Type="http://schemas.openxmlformats.org/officeDocument/2006/relationships/hyperlink" Target="cdb:205316" TargetMode="External"/><Relationship Id="rId57" Type="http://schemas.openxmlformats.org/officeDocument/2006/relationships/hyperlink" Target="cdb:111924" TargetMode="External"/><Relationship Id="rId10" Type="http://schemas.openxmlformats.org/officeDocument/2006/relationships/hyperlink" Target="cdb:112031" TargetMode="External"/><Relationship Id="rId31" Type="http://schemas.openxmlformats.org/officeDocument/2006/relationships/hyperlink" Target="cdb:203627" TargetMode="External"/><Relationship Id="rId44" Type="http://schemas.openxmlformats.org/officeDocument/2006/relationships/hyperlink" Target="cdb:205316" TargetMode="External"/><Relationship Id="rId52" Type="http://schemas.openxmlformats.org/officeDocument/2006/relationships/hyperlink" Target="cdb:203627" TargetMode="External"/><Relationship Id="rId60" Type="http://schemas.openxmlformats.org/officeDocument/2006/relationships/hyperlink" Target="cdb:202913" TargetMode="External"/><Relationship Id="rId65" Type="http://schemas.openxmlformats.org/officeDocument/2006/relationships/hyperlink" Target="cdb:111924" TargetMode="External"/><Relationship Id="rId4" Type="http://schemas.openxmlformats.org/officeDocument/2006/relationships/image" Target="media/image1.jpg"/><Relationship Id="rId9" Type="http://schemas.openxmlformats.org/officeDocument/2006/relationships/hyperlink" Target="cdb:111924" TargetMode="External"/><Relationship Id="rId13" Type="http://schemas.openxmlformats.org/officeDocument/2006/relationships/hyperlink" Target="cdb:202352" TargetMode="External"/><Relationship Id="rId18" Type="http://schemas.openxmlformats.org/officeDocument/2006/relationships/hyperlink" Target="cdb:112031" TargetMode="External"/><Relationship Id="rId39" Type="http://schemas.openxmlformats.org/officeDocument/2006/relationships/hyperlink" Target="cdb:205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4814</Words>
  <Characters>27444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2020-07-23T05:33:00Z</dcterms:created>
  <dcterms:modified xsi:type="dcterms:W3CDTF">2020-07-23T05:33:00Z</dcterms:modified>
</cp:coreProperties>
</file>